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FBF" w:rsidRDefault="00686C7F">
      <w:pPr>
        <w:jc w:val="center"/>
        <w:rPr>
          <w:rFonts w:ascii="Arial" w:hAnsi="Arial" w:cs="Arial"/>
          <w:b/>
          <w:bCs/>
          <w:color w:val="800080"/>
          <w:sz w:val="28"/>
        </w:rPr>
      </w:pPr>
      <w:r>
        <w:rPr>
          <w:rFonts w:ascii="Arial" w:hAnsi="Arial" w:cs="Arial"/>
          <w:b/>
          <w:bCs/>
          <w:color w:val="800080"/>
          <w:sz w:val="28"/>
        </w:rPr>
        <w:t>LA DICTÉE NATIONALE DU ROTARY 1</w:t>
      </w:r>
      <w:r w:rsidR="00511A39">
        <w:rPr>
          <w:rFonts w:ascii="Arial" w:hAnsi="Arial" w:cs="Arial"/>
          <w:b/>
          <w:bCs/>
          <w:color w:val="800080"/>
          <w:sz w:val="28"/>
        </w:rPr>
        <w:t>6</w:t>
      </w:r>
      <w:r>
        <w:rPr>
          <w:rFonts w:ascii="Arial" w:hAnsi="Arial" w:cs="Arial"/>
          <w:b/>
          <w:bCs/>
          <w:color w:val="800080"/>
          <w:sz w:val="28"/>
        </w:rPr>
        <w:t xml:space="preserve"> MARS 20</w:t>
      </w:r>
      <w:r w:rsidR="006E10A1">
        <w:rPr>
          <w:rFonts w:ascii="Arial" w:hAnsi="Arial" w:cs="Arial"/>
          <w:b/>
          <w:bCs/>
          <w:color w:val="800080"/>
          <w:sz w:val="28"/>
        </w:rPr>
        <w:t>2</w:t>
      </w:r>
      <w:r w:rsidR="00511A39">
        <w:rPr>
          <w:rFonts w:ascii="Arial" w:hAnsi="Arial" w:cs="Arial"/>
          <w:b/>
          <w:bCs/>
          <w:color w:val="800080"/>
          <w:sz w:val="28"/>
        </w:rPr>
        <w:t>4</w:t>
      </w:r>
    </w:p>
    <w:p w:rsidR="00382FBF" w:rsidRDefault="00382FBF">
      <w:pPr>
        <w:pStyle w:val="Titre1"/>
        <w:rPr>
          <w:color w:val="800080"/>
          <w:sz w:val="28"/>
        </w:rPr>
      </w:pPr>
      <w:r>
        <w:rPr>
          <w:color w:val="800080"/>
          <w:sz w:val="28"/>
        </w:rPr>
        <w:t>Règlement</w:t>
      </w:r>
    </w:p>
    <w:p w:rsidR="00382FBF" w:rsidRDefault="00382FBF">
      <w:pPr>
        <w:pStyle w:val="En-tte"/>
        <w:tabs>
          <w:tab w:val="clear" w:pos="4536"/>
          <w:tab w:val="clear" w:pos="9072"/>
        </w:tabs>
      </w:pPr>
    </w:p>
    <w:p w:rsidR="00382FBF" w:rsidRDefault="00382FBF">
      <w:pPr>
        <w:rPr>
          <w:rFonts w:ascii="Arial" w:hAnsi="Arial" w:cs="Arial"/>
          <w:color w:val="800080"/>
          <w:sz w:val="20"/>
        </w:rPr>
        <w:sectPr w:rsidR="00382FBF" w:rsidSect="0052063A">
          <w:footerReference w:type="default" r:id="rId8"/>
          <w:pgSz w:w="11906" w:h="16838"/>
          <w:pgMar w:top="426" w:right="1417" w:bottom="899" w:left="1417" w:header="708" w:footer="708" w:gutter="0"/>
          <w:cols w:space="708"/>
          <w:docGrid w:linePitch="360"/>
        </w:sectPr>
      </w:pPr>
    </w:p>
    <w:p w:rsidR="00534D9F" w:rsidRDefault="00534D9F">
      <w:pPr>
        <w:jc w:val="both"/>
        <w:rPr>
          <w:rFonts w:ascii="Arial" w:hAnsi="Arial" w:cs="Arial"/>
          <w:color w:val="800080"/>
          <w:sz w:val="20"/>
        </w:rPr>
      </w:pPr>
    </w:p>
    <w:p w:rsidR="00382FBF" w:rsidRDefault="00382FBF">
      <w:pPr>
        <w:jc w:val="both"/>
        <w:rPr>
          <w:rFonts w:ascii="Arial" w:hAnsi="Arial" w:cs="Arial"/>
          <w:color w:val="800080"/>
          <w:sz w:val="20"/>
        </w:rPr>
      </w:pPr>
      <w:r>
        <w:rPr>
          <w:rFonts w:ascii="Arial" w:hAnsi="Arial" w:cs="Arial"/>
          <w:color w:val="800080"/>
          <w:sz w:val="20"/>
        </w:rPr>
        <w:t xml:space="preserve">Article 1er </w:t>
      </w:r>
    </w:p>
    <w:p w:rsidR="00382FBF" w:rsidRDefault="00AF6586">
      <w:pPr>
        <w:pStyle w:val="Corpsdetexte"/>
      </w:pPr>
      <w:r>
        <w:t>Les Rotary Clubs</w:t>
      </w:r>
      <w:r w:rsidR="00382FBF">
        <w:t xml:space="preserve"> organise</w:t>
      </w:r>
      <w:r>
        <w:t xml:space="preserve">nt </w:t>
      </w:r>
      <w:r w:rsidR="00382FBF">
        <w:t>une dictée ouverte à tous, dans la mesure des places disponibles.</w:t>
      </w:r>
    </w:p>
    <w:p w:rsidR="00382FBF" w:rsidRDefault="00382FBF">
      <w:pPr>
        <w:jc w:val="both"/>
        <w:rPr>
          <w:rFonts w:ascii="Arial" w:hAnsi="Arial" w:cs="Arial"/>
          <w:sz w:val="20"/>
        </w:rPr>
      </w:pPr>
    </w:p>
    <w:p w:rsidR="00382FBF" w:rsidRDefault="00382FBF">
      <w:pPr>
        <w:jc w:val="both"/>
        <w:rPr>
          <w:rFonts w:ascii="Arial" w:hAnsi="Arial" w:cs="Arial"/>
          <w:color w:val="800080"/>
          <w:sz w:val="20"/>
        </w:rPr>
      </w:pPr>
      <w:r>
        <w:rPr>
          <w:rFonts w:ascii="Arial" w:hAnsi="Arial" w:cs="Arial"/>
          <w:color w:val="800080"/>
          <w:sz w:val="20"/>
        </w:rPr>
        <w:t xml:space="preserve">Article 2 </w:t>
      </w:r>
    </w:p>
    <w:p w:rsidR="00382FBF" w:rsidRDefault="00382FBF">
      <w:pPr>
        <w:jc w:val="both"/>
        <w:rPr>
          <w:rFonts w:ascii="Arial" w:hAnsi="Arial" w:cs="Arial"/>
          <w:sz w:val="20"/>
        </w:rPr>
      </w:pPr>
      <w:r>
        <w:rPr>
          <w:rFonts w:ascii="Arial" w:hAnsi="Arial" w:cs="Arial"/>
          <w:sz w:val="20"/>
        </w:rPr>
        <w:t>Le nombre des participants est</w:t>
      </w:r>
      <w:r w:rsidR="00AF6586">
        <w:rPr>
          <w:rFonts w:ascii="Arial" w:hAnsi="Arial" w:cs="Arial"/>
          <w:sz w:val="20"/>
        </w:rPr>
        <w:t xml:space="preserve"> limité à la capacité de la salle.</w:t>
      </w:r>
      <w:r>
        <w:rPr>
          <w:rFonts w:ascii="Arial" w:hAnsi="Arial" w:cs="Arial"/>
          <w:sz w:val="20"/>
        </w:rPr>
        <w:t xml:space="preserve"> Les inscriptions sont retenues par ordre </w:t>
      </w:r>
      <w:r w:rsidR="0052063A">
        <w:rPr>
          <w:rFonts w:ascii="Arial" w:hAnsi="Arial" w:cs="Arial"/>
          <w:sz w:val="20"/>
        </w:rPr>
        <w:t>d’arrivée.</w:t>
      </w:r>
    </w:p>
    <w:p w:rsidR="00382FBF" w:rsidRDefault="00382FBF">
      <w:pPr>
        <w:jc w:val="both"/>
        <w:rPr>
          <w:rFonts w:ascii="Arial" w:hAnsi="Arial" w:cs="Arial"/>
          <w:sz w:val="20"/>
        </w:rPr>
      </w:pPr>
    </w:p>
    <w:p w:rsidR="00382FBF" w:rsidRDefault="00382FBF">
      <w:pPr>
        <w:jc w:val="both"/>
        <w:rPr>
          <w:rFonts w:ascii="Arial" w:hAnsi="Arial" w:cs="Arial"/>
          <w:color w:val="800080"/>
          <w:sz w:val="20"/>
        </w:rPr>
      </w:pPr>
      <w:r>
        <w:rPr>
          <w:rFonts w:ascii="Arial" w:hAnsi="Arial" w:cs="Arial"/>
          <w:color w:val="800080"/>
          <w:sz w:val="20"/>
        </w:rPr>
        <w:t xml:space="preserve">Article 3 </w:t>
      </w:r>
    </w:p>
    <w:p w:rsidR="00382FBF" w:rsidRDefault="00382FBF">
      <w:pPr>
        <w:jc w:val="both"/>
        <w:rPr>
          <w:rFonts w:ascii="Arial" w:hAnsi="Arial" w:cs="Arial"/>
          <w:sz w:val="20"/>
        </w:rPr>
      </w:pPr>
      <w:r>
        <w:rPr>
          <w:rFonts w:ascii="Arial" w:hAnsi="Arial" w:cs="Arial"/>
          <w:sz w:val="20"/>
        </w:rPr>
        <w:t>L'accueil des par</w:t>
      </w:r>
      <w:r w:rsidR="00AF6586">
        <w:rPr>
          <w:rFonts w:ascii="Arial" w:hAnsi="Arial" w:cs="Arial"/>
          <w:sz w:val="20"/>
        </w:rPr>
        <w:t>ticipants se fait à partir de 14h00</w:t>
      </w:r>
      <w:r>
        <w:rPr>
          <w:rFonts w:ascii="Arial" w:hAnsi="Arial" w:cs="Arial"/>
          <w:sz w:val="20"/>
        </w:rPr>
        <w:t>. Dans l’éventualité d’une liste d’attente les places disponibles sont redistribuées dans l’ordre d’inscription un quart d’heure avan</w:t>
      </w:r>
      <w:r w:rsidR="00AF6586">
        <w:rPr>
          <w:rFonts w:ascii="Arial" w:hAnsi="Arial" w:cs="Arial"/>
          <w:sz w:val="20"/>
        </w:rPr>
        <w:t>t le début de la dictée, à 14h30</w:t>
      </w:r>
      <w:r>
        <w:rPr>
          <w:rFonts w:ascii="Arial" w:hAnsi="Arial" w:cs="Arial"/>
          <w:sz w:val="20"/>
        </w:rPr>
        <w:t>.</w:t>
      </w:r>
    </w:p>
    <w:p w:rsidR="0052063A" w:rsidRDefault="0052063A" w:rsidP="0052063A">
      <w:pPr>
        <w:jc w:val="both"/>
        <w:rPr>
          <w:rFonts w:ascii="Arial" w:hAnsi="Arial" w:cs="Arial"/>
          <w:color w:val="800080"/>
          <w:sz w:val="20"/>
        </w:rPr>
      </w:pPr>
    </w:p>
    <w:p w:rsidR="0052063A" w:rsidRDefault="0052063A">
      <w:pPr>
        <w:jc w:val="both"/>
        <w:rPr>
          <w:rFonts w:ascii="Arial" w:hAnsi="Arial" w:cs="Arial"/>
          <w:sz w:val="20"/>
        </w:rPr>
      </w:pPr>
      <w:r>
        <w:rPr>
          <w:rFonts w:ascii="Arial" w:hAnsi="Arial" w:cs="Arial"/>
          <w:color w:val="800080"/>
          <w:sz w:val="20"/>
        </w:rPr>
        <w:t>Article 4 : Copies et anonymat</w:t>
      </w:r>
    </w:p>
    <w:p w:rsidR="00534D9F" w:rsidRDefault="00534D9F">
      <w:pPr>
        <w:jc w:val="both"/>
        <w:rPr>
          <w:rFonts w:ascii="Arial" w:hAnsi="Arial" w:cs="Arial"/>
          <w:sz w:val="20"/>
        </w:rPr>
      </w:pPr>
      <w:r>
        <w:rPr>
          <w:rFonts w:ascii="Arial" w:hAnsi="Arial" w:cs="Arial"/>
          <w:sz w:val="20"/>
        </w:rPr>
        <w:t>Les feuilles vierges pour la dictée seront fournies par l’organisateur. Chaque candidat y portera</w:t>
      </w:r>
      <w:r w:rsidR="0052063A">
        <w:rPr>
          <w:rFonts w:ascii="Arial" w:hAnsi="Arial" w:cs="Arial"/>
          <w:sz w:val="20"/>
        </w:rPr>
        <w:t xml:space="preserve">, </w:t>
      </w:r>
      <w:r>
        <w:rPr>
          <w:rFonts w:ascii="Arial" w:hAnsi="Arial" w:cs="Arial"/>
          <w:sz w:val="20"/>
        </w:rPr>
        <w:t>e</w:t>
      </w:r>
      <w:r w:rsidR="0052063A">
        <w:rPr>
          <w:rFonts w:ascii="Arial" w:hAnsi="Arial" w:cs="Arial"/>
          <w:sz w:val="20"/>
        </w:rPr>
        <w:t>n</w:t>
      </w:r>
      <w:r>
        <w:rPr>
          <w:rFonts w:ascii="Arial" w:hAnsi="Arial" w:cs="Arial"/>
          <w:sz w:val="20"/>
        </w:rPr>
        <w:t xml:space="preserve">, haut à gauche, la mention « JUNIOR » </w:t>
      </w:r>
      <w:r w:rsidR="00DF6494">
        <w:rPr>
          <w:rFonts w:ascii="Arial" w:hAnsi="Arial" w:cs="Arial"/>
          <w:sz w:val="20"/>
        </w:rPr>
        <w:t xml:space="preserve">« JEUNE » </w:t>
      </w:r>
      <w:r w:rsidR="0062110B">
        <w:rPr>
          <w:rFonts w:ascii="Arial" w:hAnsi="Arial" w:cs="Arial"/>
          <w:sz w:val="20"/>
        </w:rPr>
        <w:t>ou « ADULTES</w:t>
      </w:r>
      <w:r>
        <w:rPr>
          <w:rFonts w:ascii="Arial" w:hAnsi="Arial" w:cs="Arial"/>
          <w:sz w:val="20"/>
        </w:rPr>
        <w:t> » suivant son âge.</w:t>
      </w:r>
    </w:p>
    <w:p w:rsidR="00534D9F" w:rsidRDefault="00534D9F">
      <w:pPr>
        <w:jc w:val="both"/>
        <w:rPr>
          <w:rFonts w:ascii="Arial" w:hAnsi="Arial" w:cs="Arial"/>
          <w:sz w:val="20"/>
        </w:rPr>
      </w:pPr>
      <w:r>
        <w:rPr>
          <w:rFonts w:ascii="Arial" w:hAnsi="Arial" w:cs="Arial"/>
          <w:sz w:val="20"/>
        </w:rPr>
        <w:t>Les feuilles sont dotées d’un onglet rabattable pour cacher les références du candidat</w:t>
      </w:r>
      <w:r w:rsidR="0052063A">
        <w:rPr>
          <w:rFonts w:ascii="Arial" w:hAnsi="Arial" w:cs="Arial"/>
          <w:sz w:val="20"/>
        </w:rPr>
        <w:t>. Sous cet</w:t>
      </w:r>
      <w:r>
        <w:rPr>
          <w:rFonts w:ascii="Arial" w:hAnsi="Arial" w:cs="Arial"/>
          <w:sz w:val="20"/>
        </w:rPr>
        <w:t xml:space="preserve"> </w:t>
      </w:r>
      <w:r w:rsidR="0052063A">
        <w:rPr>
          <w:rFonts w:ascii="Arial" w:hAnsi="Arial" w:cs="Arial"/>
          <w:sz w:val="20"/>
        </w:rPr>
        <w:t>onglet,</w:t>
      </w:r>
      <w:r>
        <w:rPr>
          <w:rFonts w:ascii="Arial" w:hAnsi="Arial" w:cs="Arial"/>
          <w:sz w:val="20"/>
        </w:rPr>
        <w:t xml:space="preserve"> avan</w:t>
      </w:r>
      <w:r w:rsidR="0052063A">
        <w:rPr>
          <w:rFonts w:ascii="Arial" w:hAnsi="Arial" w:cs="Arial"/>
          <w:sz w:val="20"/>
        </w:rPr>
        <w:t>t de le</w:t>
      </w:r>
      <w:r>
        <w:rPr>
          <w:rFonts w:ascii="Arial" w:hAnsi="Arial" w:cs="Arial"/>
          <w:sz w:val="20"/>
        </w:rPr>
        <w:t xml:space="preserve"> </w:t>
      </w:r>
      <w:r w:rsidR="0052063A">
        <w:rPr>
          <w:rFonts w:ascii="Arial" w:hAnsi="Arial" w:cs="Arial"/>
          <w:sz w:val="20"/>
        </w:rPr>
        <w:t>cacheter,</w:t>
      </w:r>
      <w:r>
        <w:rPr>
          <w:rFonts w:ascii="Arial" w:hAnsi="Arial" w:cs="Arial"/>
          <w:sz w:val="20"/>
        </w:rPr>
        <w:t xml:space="preserve"> le candidat y inscrira ses noms, prénoms, adresse mail ou adresse postale</w:t>
      </w:r>
      <w:r w:rsidR="0052063A">
        <w:rPr>
          <w:rFonts w:ascii="Arial" w:hAnsi="Arial" w:cs="Arial"/>
          <w:sz w:val="20"/>
        </w:rPr>
        <w:t>.</w:t>
      </w:r>
    </w:p>
    <w:p w:rsidR="00382FBF" w:rsidRDefault="00382FBF">
      <w:pPr>
        <w:jc w:val="both"/>
        <w:rPr>
          <w:rFonts w:ascii="Arial" w:hAnsi="Arial" w:cs="Arial"/>
          <w:color w:val="800080"/>
          <w:sz w:val="20"/>
        </w:rPr>
      </w:pPr>
    </w:p>
    <w:p w:rsidR="00382FBF" w:rsidRDefault="00382FBF">
      <w:pPr>
        <w:jc w:val="both"/>
        <w:rPr>
          <w:rFonts w:ascii="Arial" w:hAnsi="Arial" w:cs="Arial"/>
          <w:sz w:val="20"/>
        </w:rPr>
      </w:pPr>
      <w:r>
        <w:rPr>
          <w:rFonts w:ascii="Arial" w:hAnsi="Arial" w:cs="Arial"/>
          <w:color w:val="800080"/>
          <w:sz w:val="20"/>
        </w:rPr>
        <w:t xml:space="preserve">Article </w:t>
      </w:r>
      <w:r w:rsidR="0052063A">
        <w:rPr>
          <w:rFonts w:ascii="Arial" w:hAnsi="Arial" w:cs="Arial"/>
          <w:color w:val="800080"/>
          <w:sz w:val="20"/>
        </w:rPr>
        <w:t>5</w:t>
      </w:r>
      <w:r>
        <w:rPr>
          <w:rFonts w:ascii="Arial" w:hAnsi="Arial" w:cs="Arial"/>
          <w:sz w:val="20"/>
        </w:rPr>
        <w:t xml:space="preserve"> </w:t>
      </w:r>
    </w:p>
    <w:p w:rsidR="00382FBF" w:rsidRDefault="00382FBF">
      <w:pPr>
        <w:jc w:val="both"/>
        <w:rPr>
          <w:rFonts w:ascii="Arial" w:hAnsi="Arial" w:cs="Arial"/>
          <w:sz w:val="20"/>
        </w:rPr>
      </w:pPr>
      <w:r>
        <w:rPr>
          <w:rFonts w:ascii="Arial" w:hAnsi="Arial" w:cs="Arial"/>
          <w:sz w:val="20"/>
        </w:rPr>
        <w:t>Des prix sont décern</w:t>
      </w:r>
      <w:r w:rsidR="00AF6586">
        <w:rPr>
          <w:rFonts w:ascii="Arial" w:hAnsi="Arial" w:cs="Arial"/>
          <w:sz w:val="20"/>
        </w:rPr>
        <w:t>és dans chacune des catégories aux 3 meilleures copies :</w:t>
      </w:r>
    </w:p>
    <w:p w:rsidR="00382FBF" w:rsidRDefault="00AF6586">
      <w:pPr>
        <w:jc w:val="both"/>
        <w:rPr>
          <w:rFonts w:ascii="Arial" w:hAnsi="Arial" w:cs="Arial"/>
          <w:sz w:val="20"/>
        </w:rPr>
      </w:pPr>
      <w:r>
        <w:rPr>
          <w:rFonts w:ascii="Arial" w:hAnsi="Arial" w:cs="Arial"/>
          <w:sz w:val="20"/>
        </w:rPr>
        <w:t>- junio</w:t>
      </w:r>
      <w:r w:rsidR="00DF6494">
        <w:rPr>
          <w:rFonts w:ascii="Arial" w:hAnsi="Arial" w:cs="Arial"/>
          <w:sz w:val="20"/>
        </w:rPr>
        <w:t>rs : jusqu’à 10 ans</w:t>
      </w:r>
    </w:p>
    <w:p w:rsidR="00DF6494" w:rsidRDefault="00DF6494">
      <w:pPr>
        <w:jc w:val="both"/>
        <w:rPr>
          <w:rFonts w:ascii="Arial" w:hAnsi="Arial" w:cs="Arial"/>
          <w:sz w:val="20"/>
        </w:rPr>
      </w:pPr>
      <w:r>
        <w:rPr>
          <w:rFonts w:ascii="Arial" w:hAnsi="Arial" w:cs="Arial"/>
          <w:sz w:val="20"/>
        </w:rPr>
        <w:t>- jeunes :</w:t>
      </w:r>
      <w:r w:rsidRPr="00DF6494">
        <w:rPr>
          <w:rFonts w:ascii="Arial" w:hAnsi="Arial" w:cs="Arial"/>
          <w:sz w:val="20"/>
        </w:rPr>
        <w:t xml:space="preserve"> </w:t>
      </w:r>
      <w:r>
        <w:rPr>
          <w:rFonts w:ascii="Arial" w:hAnsi="Arial" w:cs="Arial"/>
          <w:sz w:val="20"/>
        </w:rPr>
        <w:t>11 à 18 ans révolus</w:t>
      </w:r>
    </w:p>
    <w:p w:rsidR="00382FBF" w:rsidRDefault="00F70CB2">
      <w:pPr>
        <w:jc w:val="both"/>
        <w:rPr>
          <w:rFonts w:ascii="Arial" w:hAnsi="Arial" w:cs="Arial"/>
          <w:sz w:val="20"/>
        </w:rPr>
      </w:pPr>
      <w:r>
        <w:rPr>
          <w:rFonts w:ascii="Arial" w:hAnsi="Arial" w:cs="Arial"/>
          <w:sz w:val="20"/>
        </w:rPr>
        <w:t>- adultes</w:t>
      </w:r>
      <w:r w:rsidR="00AF6586">
        <w:rPr>
          <w:rFonts w:ascii="Arial" w:hAnsi="Arial" w:cs="Arial"/>
          <w:sz w:val="20"/>
        </w:rPr>
        <w:t xml:space="preserve"> : 19</w:t>
      </w:r>
      <w:r w:rsidR="00382FBF">
        <w:rPr>
          <w:rFonts w:ascii="Arial" w:hAnsi="Arial" w:cs="Arial"/>
          <w:sz w:val="20"/>
        </w:rPr>
        <w:t xml:space="preserve"> ans et plus</w:t>
      </w:r>
    </w:p>
    <w:p w:rsidR="00382FBF" w:rsidRDefault="00382FBF">
      <w:pPr>
        <w:ind w:left="540"/>
        <w:jc w:val="both"/>
        <w:rPr>
          <w:rFonts w:ascii="Arial" w:hAnsi="Arial" w:cs="Arial"/>
          <w:sz w:val="20"/>
        </w:rPr>
      </w:pPr>
    </w:p>
    <w:p w:rsidR="00382FBF" w:rsidRDefault="0052063A">
      <w:pPr>
        <w:jc w:val="both"/>
        <w:rPr>
          <w:rFonts w:ascii="Arial" w:hAnsi="Arial" w:cs="Arial"/>
          <w:color w:val="800080"/>
          <w:sz w:val="20"/>
        </w:rPr>
      </w:pPr>
      <w:r>
        <w:rPr>
          <w:rFonts w:ascii="Arial" w:hAnsi="Arial" w:cs="Arial"/>
          <w:color w:val="800080"/>
          <w:sz w:val="20"/>
        </w:rPr>
        <w:t>Article 6</w:t>
      </w:r>
    </w:p>
    <w:p w:rsidR="00382FBF" w:rsidRDefault="00382FBF">
      <w:pPr>
        <w:jc w:val="both"/>
        <w:rPr>
          <w:rFonts w:ascii="Arial" w:hAnsi="Arial" w:cs="Arial"/>
          <w:sz w:val="20"/>
        </w:rPr>
      </w:pPr>
      <w:r>
        <w:rPr>
          <w:rFonts w:ascii="Arial" w:hAnsi="Arial" w:cs="Arial"/>
          <w:sz w:val="20"/>
        </w:rPr>
        <w:t xml:space="preserve">Dans chacune des catégories, le concurrent ayant fait le moins de fautes est proclamé vainqueur. Les </w:t>
      </w:r>
      <w:r>
        <w:rPr>
          <w:rFonts w:ascii="Arial" w:hAnsi="Arial" w:cs="Arial"/>
          <w:i/>
          <w:iCs/>
          <w:sz w:val="20"/>
        </w:rPr>
        <w:t>ex-æquo</w:t>
      </w:r>
      <w:r w:rsidR="00AF6586">
        <w:rPr>
          <w:rFonts w:ascii="Arial" w:hAnsi="Arial" w:cs="Arial"/>
          <w:sz w:val="20"/>
        </w:rPr>
        <w:t xml:space="preserve"> sont départagés par des questions subsidiaires proposé</w:t>
      </w:r>
      <w:r w:rsidR="001D0DA0">
        <w:rPr>
          <w:rFonts w:ascii="Arial" w:hAnsi="Arial" w:cs="Arial"/>
          <w:sz w:val="20"/>
        </w:rPr>
        <w:t>e</w:t>
      </w:r>
      <w:r w:rsidR="00AF6586">
        <w:rPr>
          <w:rFonts w:ascii="Arial" w:hAnsi="Arial" w:cs="Arial"/>
          <w:sz w:val="20"/>
        </w:rPr>
        <w:t xml:space="preserve">s à la fin </w:t>
      </w:r>
      <w:r w:rsidR="00ED56C2">
        <w:rPr>
          <w:rFonts w:ascii="Arial" w:hAnsi="Arial" w:cs="Arial"/>
          <w:sz w:val="20"/>
        </w:rPr>
        <w:t>de la</w:t>
      </w:r>
      <w:r>
        <w:rPr>
          <w:rFonts w:ascii="Arial" w:hAnsi="Arial" w:cs="Arial"/>
          <w:sz w:val="20"/>
        </w:rPr>
        <w:t xml:space="preserve"> dictée.</w:t>
      </w:r>
    </w:p>
    <w:p w:rsidR="00382FBF" w:rsidRDefault="00382FBF">
      <w:pPr>
        <w:jc w:val="both"/>
        <w:rPr>
          <w:rFonts w:ascii="Arial" w:hAnsi="Arial" w:cs="Arial"/>
          <w:sz w:val="20"/>
        </w:rPr>
      </w:pPr>
    </w:p>
    <w:p w:rsidR="00382FBF" w:rsidRDefault="0052063A">
      <w:pPr>
        <w:jc w:val="both"/>
        <w:rPr>
          <w:rFonts w:ascii="Arial" w:hAnsi="Arial" w:cs="Arial"/>
          <w:color w:val="800080"/>
          <w:sz w:val="20"/>
        </w:rPr>
      </w:pPr>
      <w:r>
        <w:rPr>
          <w:rFonts w:ascii="Arial" w:hAnsi="Arial" w:cs="Arial"/>
          <w:color w:val="800080"/>
          <w:sz w:val="20"/>
        </w:rPr>
        <w:t>Article 7</w:t>
      </w:r>
      <w:r w:rsidR="00382FBF">
        <w:rPr>
          <w:rFonts w:ascii="Arial" w:hAnsi="Arial" w:cs="Arial"/>
          <w:color w:val="800080"/>
          <w:sz w:val="20"/>
        </w:rPr>
        <w:t xml:space="preserve"> </w:t>
      </w:r>
    </w:p>
    <w:p w:rsidR="00382FBF" w:rsidRDefault="00AF6586">
      <w:pPr>
        <w:jc w:val="both"/>
        <w:rPr>
          <w:rFonts w:ascii="Arial" w:hAnsi="Arial" w:cs="Arial"/>
          <w:sz w:val="20"/>
        </w:rPr>
      </w:pPr>
      <w:r>
        <w:rPr>
          <w:rFonts w:ascii="Arial" w:hAnsi="Arial" w:cs="Arial"/>
          <w:sz w:val="20"/>
        </w:rPr>
        <w:t xml:space="preserve">Les décisions du jury </w:t>
      </w:r>
      <w:r w:rsidR="00382FBF">
        <w:rPr>
          <w:rFonts w:ascii="Arial" w:hAnsi="Arial" w:cs="Arial"/>
          <w:sz w:val="20"/>
        </w:rPr>
        <w:t>sont irrévocables, aucun recours ne sera admis.</w:t>
      </w:r>
    </w:p>
    <w:p w:rsidR="00382FBF" w:rsidRDefault="00382FBF">
      <w:pPr>
        <w:jc w:val="both"/>
        <w:rPr>
          <w:rFonts w:ascii="Arial" w:hAnsi="Arial" w:cs="Arial"/>
          <w:sz w:val="20"/>
        </w:rPr>
      </w:pPr>
    </w:p>
    <w:p w:rsidR="00382FBF" w:rsidRDefault="0052063A">
      <w:pPr>
        <w:jc w:val="both"/>
        <w:rPr>
          <w:rFonts w:ascii="Arial" w:hAnsi="Arial" w:cs="Arial"/>
          <w:color w:val="800080"/>
          <w:sz w:val="20"/>
        </w:rPr>
      </w:pPr>
      <w:r>
        <w:rPr>
          <w:rFonts w:ascii="Arial" w:hAnsi="Arial" w:cs="Arial"/>
          <w:color w:val="800080"/>
          <w:sz w:val="20"/>
        </w:rPr>
        <w:t>Article 8</w:t>
      </w:r>
    </w:p>
    <w:p w:rsidR="00382FBF" w:rsidRDefault="00382FBF">
      <w:pPr>
        <w:jc w:val="both"/>
        <w:rPr>
          <w:rFonts w:ascii="Arial" w:hAnsi="Arial" w:cs="Arial"/>
          <w:sz w:val="20"/>
        </w:rPr>
      </w:pPr>
      <w:r>
        <w:rPr>
          <w:rFonts w:ascii="Arial" w:hAnsi="Arial" w:cs="Arial"/>
          <w:sz w:val="20"/>
        </w:rPr>
        <w:t>La dictée porte sur l'orthographe moderne des mots, c'est-à-dire leur graphie exacte compte tenu des accents, majuscules, trémas et traits d'union.</w:t>
      </w:r>
    </w:p>
    <w:p w:rsidR="00AF6586" w:rsidRDefault="00AF6586" w:rsidP="00AF6586">
      <w:pPr>
        <w:jc w:val="both"/>
        <w:rPr>
          <w:rFonts w:ascii="Arial" w:hAnsi="Arial" w:cs="Arial"/>
          <w:sz w:val="20"/>
        </w:rPr>
      </w:pPr>
      <w:r>
        <w:rPr>
          <w:rFonts w:ascii="Arial" w:hAnsi="Arial" w:cs="Arial"/>
          <w:sz w:val="20"/>
        </w:rPr>
        <w:t xml:space="preserve">La ponctuation </w:t>
      </w:r>
      <w:r w:rsidR="00ED56C2">
        <w:rPr>
          <w:rFonts w:ascii="Arial" w:hAnsi="Arial" w:cs="Arial"/>
          <w:sz w:val="20"/>
        </w:rPr>
        <w:t>est précisée</w:t>
      </w:r>
      <w:r>
        <w:rPr>
          <w:rFonts w:ascii="Arial" w:hAnsi="Arial" w:cs="Arial"/>
          <w:sz w:val="20"/>
        </w:rPr>
        <w:t>.</w:t>
      </w:r>
    </w:p>
    <w:p w:rsidR="00AF6586" w:rsidRDefault="00AF6586" w:rsidP="00AF6586">
      <w:pPr>
        <w:pStyle w:val="Corpsdetexte"/>
      </w:pPr>
      <w:r>
        <w:t>Sous réserve de l'application des règles d'accord et de conjugaison, la graphie admise est celle apparaissant en entrée dans les dictionnaires retenus en référence, à savoir la dernière édition du Petit Robert et celle du Larousse. Pour ce qui est de la grammaire et de la syntaxe, l’ouvrage de référence est le Dictionnaire des difficultés de la langue française par Adolphe V. Thomas (Larousse).</w:t>
      </w:r>
    </w:p>
    <w:p w:rsidR="00382FBF" w:rsidRDefault="00382FBF" w:rsidP="00AF6586">
      <w:pPr>
        <w:jc w:val="both"/>
      </w:pPr>
      <w:r>
        <w:rPr>
          <w:rFonts w:ascii="Arial" w:hAnsi="Arial" w:cs="Arial"/>
          <w:sz w:val="20"/>
        </w:rPr>
        <w:br w:type="column"/>
      </w:r>
    </w:p>
    <w:p w:rsidR="00382FBF" w:rsidRDefault="00382FBF">
      <w:pPr>
        <w:pStyle w:val="Corpsdetexte"/>
      </w:pPr>
    </w:p>
    <w:p w:rsidR="00382FBF" w:rsidRDefault="00382FBF">
      <w:pPr>
        <w:jc w:val="both"/>
        <w:rPr>
          <w:rFonts w:ascii="Arial" w:hAnsi="Arial" w:cs="Arial"/>
          <w:sz w:val="20"/>
        </w:rPr>
      </w:pPr>
      <w:r>
        <w:rPr>
          <w:rFonts w:ascii="Arial" w:hAnsi="Arial" w:cs="Arial"/>
          <w:sz w:val="20"/>
        </w:rPr>
        <w:t xml:space="preserve">La dictée fait l'objet d'une première lecture rapide, puis de l'énoncé au rythme habituel des dictées. Il y a une seule relecture suivie d'un temps de réflexion de 7 minutes au cours duquel il </w:t>
      </w:r>
      <w:r w:rsidR="006E10A1">
        <w:rPr>
          <w:rFonts w:ascii="Arial" w:hAnsi="Arial" w:cs="Arial"/>
          <w:sz w:val="20"/>
        </w:rPr>
        <w:t>n’est répondu</w:t>
      </w:r>
      <w:r>
        <w:rPr>
          <w:rFonts w:ascii="Arial" w:hAnsi="Arial" w:cs="Arial"/>
          <w:sz w:val="20"/>
        </w:rPr>
        <w:t xml:space="preserve"> à aucune question.</w:t>
      </w:r>
    </w:p>
    <w:p w:rsidR="00382FBF" w:rsidRDefault="00AF6586">
      <w:pPr>
        <w:jc w:val="both"/>
        <w:rPr>
          <w:rFonts w:ascii="Arial" w:hAnsi="Arial" w:cs="Arial"/>
          <w:sz w:val="20"/>
        </w:rPr>
      </w:pPr>
      <w:r>
        <w:rPr>
          <w:rFonts w:ascii="Arial" w:hAnsi="Arial" w:cs="Arial"/>
          <w:sz w:val="20"/>
        </w:rPr>
        <w:t xml:space="preserve">La fin de la dictée </w:t>
      </w:r>
      <w:r w:rsidR="00382FBF">
        <w:rPr>
          <w:rFonts w:ascii="Arial" w:hAnsi="Arial" w:cs="Arial"/>
          <w:sz w:val="20"/>
        </w:rPr>
        <w:t xml:space="preserve">"juniors" </w:t>
      </w:r>
      <w:r w:rsidR="0099677B">
        <w:rPr>
          <w:rFonts w:ascii="Arial" w:hAnsi="Arial" w:cs="Arial"/>
          <w:sz w:val="20"/>
        </w:rPr>
        <w:t xml:space="preserve">et celle « jeunes » </w:t>
      </w:r>
      <w:r w:rsidR="006E10A1">
        <w:rPr>
          <w:rFonts w:ascii="Arial" w:hAnsi="Arial" w:cs="Arial"/>
          <w:sz w:val="20"/>
        </w:rPr>
        <w:t>est annoncée</w:t>
      </w:r>
      <w:r w:rsidR="00382FBF">
        <w:rPr>
          <w:rFonts w:ascii="Arial" w:hAnsi="Arial" w:cs="Arial"/>
          <w:sz w:val="20"/>
        </w:rPr>
        <w:t xml:space="preserve"> par le</w:t>
      </w:r>
      <w:r w:rsidR="006E10A1">
        <w:rPr>
          <w:rFonts w:ascii="Arial" w:hAnsi="Arial" w:cs="Arial"/>
          <w:sz w:val="20"/>
        </w:rPr>
        <w:t xml:space="preserve"> lecteur.</w:t>
      </w:r>
    </w:p>
    <w:p w:rsidR="00382FBF" w:rsidRDefault="00382FBF">
      <w:pPr>
        <w:jc w:val="both"/>
        <w:rPr>
          <w:rFonts w:ascii="Arial" w:hAnsi="Arial" w:cs="Arial"/>
          <w:color w:val="800080"/>
          <w:sz w:val="20"/>
        </w:rPr>
      </w:pPr>
    </w:p>
    <w:p w:rsidR="00382FBF" w:rsidRDefault="0052063A">
      <w:pPr>
        <w:jc w:val="both"/>
        <w:rPr>
          <w:rFonts w:ascii="Arial" w:hAnsi="Arial" w:cs="Arial"/>
          <w:color w:val="800080"/>
          <w:sz w:val="20"/>
        </w:rPr>
      </w:pPr>
      <w:r>
        <w:rPr>
          <w:rFonts w:ascii="Arial" w:hAnsi="Arial" w:cs="Arial"/>
          <w:color w:val="800080"/>
          <w:sz w:val="20"/>
        </w:rPr>
        <w:t>Article 9</w:t>
      </w:r>
      <w:r w:rsidR="00382FBF">
        <w:rPr>
          <w:rFonts w:ascii="Arial" w:hAnsi="Arial" w:cs="Arial"/>
          <w:color w:val="800080"/>
          <w:sz w:val="20"/>
        </w:rPr>
        <w:t xml:space="preserve"> </w:t>
      </w:r>
    </w:p>
    <w:p w:rsidR="00382FBF" w:rsidRDefault="00382FBF">
      <w:pPr>
        <w:jc w:val="both"/>
        <w:rPr>
          <w:rFonts w:ascii="Arial" w:hAnsi="Arial" w:cs="Arial"/>
          <w:sz w:val="20"/>
        </w:rPr>
      </w:pPr>
      <w:r>
        <w:rPr>
          <w:rFonts w:ascii="Arial" w:hAnsi="Arial" w:cs="Arial"/>
          <w:sz w:val="20"/>
        </w:rPr>
        <w:t>Le barème de correction est le même pour tous les candidats.</w:t>
      </w:r>
    </w:p>
    <w:p w:rsidR="00382FBF" w:rsidRDefault="00382FBF">
      <w:pPr>
        <w:jc w:val="both"/>
        <w:rPr>
          <w:rFonts w:ascii="Arial" w:hAnsi="Arial" w:cs="Arial"/>
          <w:sz w:val="20"/>
        </w:rPr>
      </w:pPr>
      <w:r>
        <w:rPr>
          <w:rFonts w:ascii="Arial" w:hAnsi="Arial" w:cs="Arial"/>
          <w:sz w:val="20"/>
        </w:rPr>
        <w:t>Aucun document n’est autorisé dans la salle (dictionnaire, fascicule de grammaire, correcteur orthographique électronique, téléphone portable, etc.)</w:t>
      </w:r>
    </w:p>
    <w:p w:rsidR="00382FBF" w:rsidRDefault="00382FBF">
      <w:pPr>
        <w:jc w:val="both"/>
        <w:rPr>
          <w:rFonts w:ascii="Arial" w:hAnsi="Arial" w:cs="Arial"/>
          <w:sz w:val="20"/>
        </w:rPr>
      </w:pPr>
      <w:r>
        <w:rPr>
          <w:rFonts w:ascii="Arial" w:hAnsi="Arial" w:cs="Arial"/>
          <w:sz w:val="20"/>
        </w:rPr>
        <w:t>Seules les feuilles fournies par les organisateurs peuvent être utilisées.</w:t>
      </w:r>
    </w:p>
    <w:p w:rsidR="00382FBF" w:rsidRDefault="00382FBF">
      <w:pPr>
        <w:jc w:val="both"/>
        <w:rPr>
          <w:rFonts w:ascii="Arial" w:hAnsi="Arial" w:cs="Arial"/>
          <w:sz w:val="20"/>
        </w:rPr>
      </w:pPr>
      <w:r>
        <w:rPr>
          <w:rFonts w:ascii="Arial" w:hAnsi="Arial" w:cs="Arial"/>
          <w:sz w:val="20"/>
        </w:rPr>
        <w:t xml:space="preserve">Des stylos sont mis à la disposition des participants. </w:t>
      </w:r>
    </w:p>
    <w:p w:rsidR="00382FBF" w:rsidRDefault="00382FBF">
      <w:pPr>
        <w:jc w:val="both"/>
        <w:rPr>
          <w:rFonts w:ascii="Arial" w:hAnsi="Arial" w:cs="Arial"/>
          <w:sz w:val="20"/>
        </w:rPr>
      </w:pPr>
      <w:r>
        <w:rPr>
          <w:rFonts w:ascii="Arial" w:hAnsi="Arial" w:cs="Arial"/>
          <w:sz w:val="20"/>
        </w:rPr>
        <w:t>Les copies doivent être parfaitement lisibles, sans surcharge ni rature.</w:t>
      </w:r>
    </w:p>
    <w:p w:rsidR="00382FBF" w:rsidRDefault="00382FBF">
      <w:pPr>
        <w:jc w:val="both"/>
        <w:rPr>
          <w:rFonts w:ascii="Arial" w:hAnsi="Arial" w:cs="Arial"/>
          <w:sz w:val="20"/>
        </w:rPr>
      </w:pPr>
      <w:r>
        <w:rPr>
          <w:rFonts w:ascii="Arial" w:hAnsi="Arial" w:cs="Arial"/>
          <w:sz w:val="20"/>
        </w:rPr>
        <w:t>Tout accent doit être correctement placé.</w:t>
      </w:r>
    </w:p>
    <w:p w:rsidR="00382FBF" w:rsidRDefault="00382FBF">
      <w:pPr>
        <w:jc w:val="both"/>
        <w:rPr>
          <w:rFonts w:ascii="Arial" w:hAnsi="Arial" w:cs="Arial"/>
          <w:sz w:val="20"/>
        </w:rPr>
      </w:pPr>
      <w:r>
        <w:rPr>
          <w:rFonts w:ascii="Arial" w:hAnsi="Arial" w:cs="Arial"/>
          <w:sz w:val="20"/>
        </w:rPr>
        <w:t>Pour corriger un mot, chaque concurrent doit le barrer et le réécrire lisiblement au-dessus ou en marge.</w:t>
      </w:r>
    </w:p>
    <w:p w:rsidR="00382FBF" w:rsidRDefault="00382FBF">
      <w:pPr>
        <w:jc w:val="both"/>
        <w:rPr>
          <w:rFonts w:ascii="Arial" w:hAnsi="Arial" w:cs="Arial"/>
          <w:sz w:val="20"/>
        </w:rPr>
      </w:pPr>
    </w:p>
    <w:p w:rsidR="00382FBF" w:rsidRDefault="0052063A">
      <w:pPr>
        <w:jc w:val="both"/>
        <w:rPr>
          <w:rFonts w:ascii="Arial" w:hAnsi="Arial" w:cs="Arial"/>
          <w:color w:val="800080"/>
          <w:sz w:val="20"/>
        </w:rPr>
      </w:pPr>
      <w:r>
        <w:rPr>
          <w:rFonts w:ascii="Arial" w:hAnsi="Arial" w:cs="Arial"/>
          <w:color w:val="800080"/>
          <w:sz w:val="20"/>
        </w:rPr>
        <w:t>Article 10</w:t>
      </w:r>
      <w:r w:rsidR="00382FBF">
        <w:rPr>
          <w:rFonts w:ascii="Arial" w:hAnsi="Arial" w:cs="Arial"/>
          <w:color w:val="800080"/>
          <w:sz w:val="20"/>
        </w:rPr>
        <w:t xml:space="preserve"> </w:t>
      </w:r>
    </w:p>
    <w:p w:rsidR="00534D9F" w:rsidRDefault="00534D9F">
      <w:pPr>
        <w:jc w:val="both"/>
        <w:rPr>
          <w:rFonts w:ascii="Arial" w:hAnsi="Arial" w:cs="Arial"/>
          <w:sz w:val="20"/>
        </w:rPr>
      </w:pPr>
      <w:r>
        <w:rPr>
          <w:rFonts w:ascii="Arial" w:hAnsi="Arial" w:cs="Arial"/>
          <w:sz w:val="20"/>
        </w:rPr>
        <w:t>Autocorrection :</w:t>
      </w:r>
    </w:p>
    <w:p w:rsidR="00534D9F" w:rsidRDefault="00534D9F">
      <w:pPr>
        <w:jc w:val="both"/>
        <w:rPr>
          <w:rFonts w:ascii="Arial" w:hAnsi="Arial" w:cs="Arial"/>
          <w:sz w:val="20"/>
        </w:rPr>
      </w:pPr>
      <w:r>
        <w:rPr>
          <w:rFonts w:ascii="Arial" w:hAnsi="Arial" w:cs="Arial"/>
          <w:sz w:val="20"/>
        </w:rPr>
        <w:t>Chaque participant aura à noter sur la copie qui lui sera confiée les différences entre le texte qu’il aura sous les yeux et le texte projeté de la dictée. Ces différence</w:t>
      </w:r>
      <w:r w:rsidR="0052063A">
        <w:rPr>
          <w:rFonts w:ascii="Arial" w:hAnsi="Arial" w:cs="Arial"/>
          <w:sz w:val="20"/>
        </w:rPr>
        <w:t>s seront encerclées sans juger de l’importance de la faute</w:t>
      </w:r>
      <w:r>
        <w:rPr>
          <w:rFonts w:ascii="Arial" w:hAnsi="Arial" w:cs="Arial"/>
          <w:sz w:val="20"/>
        </w:rPr>
        <w:t>.</w:t>
      </w:r>
    </w:p>
    <w:p w:rsidR="0052063A" w:rsidRPr="00534D9F" w:rsidRDefault="006F5450">
      <w:pPr>
        <w:jc w:val="both"/>
        <w:rPr>
          <w:rFonts w:ascii="Arial" w:hAnsi="Arial" w:cs="Arial"/>
          <w:color w:val="800080"/>
          <w:sz w:val="16"/>
        </w:rPr>
      </w:pPr>
      <w:r>
        <w:rPr>
          <w:rFonts w:ascii="Arial" w:hAnsi="Arial" w:cs="Arial"/>
          <w:sz w:val="20"/>
        </w:rPr>
        <w:t xml:space="preserve">Les 10 copies Juniors, les 10 copies Jeunes </w:t>
      </w:r>
      <w:r w:rsidR="0062110B">
        <w:rPr>
          <w:rFonts w:ascii="Arial" w:hAnsi="Arial" w:cs="Arial"/>
          <w:sz w:val="20"/>
        </w:rPr>
        <w:t>et les 10 copies Adultes</w:t>
      </w:r>
      <w:r w:rsidR="0052063A">
        <w:rPr>
          <w:rFonts w:ascii="Arial" w:hAnsi="Arial" w:cs="Arial"/>
          <w:sz w:val="20"/>
        </w:rPr>
        <w:t xml:space="preserve"> seront prélevées par le jury qui les départagera.</w:t>
      </w:r>
    </w:p>
    <w:p w:rsidR="00534D9F" w:rsidRDefault="00534D9F">
      <w:pPr>
        <w:jc w:val="both"/>
        <w:rPr>
          <w:rFonts w:ascii="Arial" w:hAnsi="Arial" w:cs="Arial"/>
          <w:color w:val="800080"/>
          <w:sz w:val="20"/>
        </w:rPr>
      </w:pPr>
    </w:p>
    <w:p w:rsidR="00534D9F" w:rsidRDefault="0052063A">
      <w:pPr>
        <w:jc w:val="both"/>
        <w:rPr>
          <w:rFonts w:ascii="Arial" w:hAnsi="Arial" w:cs="Arial"/>
          <w:color w:val="800080"/>
          <w:sz w:val="20"/>
        </w:rPr>
      </w:pPr>
      <w:r>
        <w:rPr>
          <w:rFonts w:ascii="Arial" w:hAnsi="Arial" w:cs="Arial"/>
          <w:color w:val="800080"/>
          <w:sz w:val="20"/>
        </w:rPr>
        <w:t>Article 11</w:t>
      </w:r>
    </w:p>
    <w:p w:rsidR="00382FBF" w:rsidRDefault="0052063A">
      <w:pPr>
        <w:pStyle w:val="Corpsdetexte"/>
      </w:pPr>
      <w:r>
        <w:t>Chaque copie</w:t>
      </w:r>
      <w:r w:rsidR="00382FBF">
        <w:t xml:space="preserve"> </w:t>
      </w:r>
      <w:r>
        <w:t>pourra être récupérée à l'issue de la dictée en indiquant le numéro qu’elle porte.</w:t>
      </w:r>
      <w:r w:rsidR="00382FBF">
        <w:t xml:space="preserve"> </w:t>
      </w:r>
    </w:p>
    <w:p w:rsidR="00382FBF" w:rsidRDefault="00382FBF">
      <w:pPr>
        <w:jc w:val="both"/>
        <w:rPr>
          <w:rFonts w:ascii="Arial" w:hAnsi="Arial" w:cs="Arial"/>
          <w:sz w:val="20"/>
        </w:rPr>
      </w:pPr>
      <w:r>
        <w:rPr>
          <w:rFonts w:ascii="Arial" w:hAnsi="Arial" w:cs="Arial"/>
          <w:sz w:val="20"/>
        </w:rPr>
        <w:t>Un corrigé de la dictée et des tests est distribué après la remise des prix.</w:t>
      </w:r>
    </w:p>
    <w:p w:rsidR="00382FBF" w:rsidRDefault="00382FBF">
      <w:pPr>
        <w:jc w:val="both"/>
        <w:rPr>
          <w:rFonts w:ascii="Arial" w:hAnsi="Arial" w:cs="Arial"/>
          <w:sz w:val="20"/>
        </w:rPr>
      </w:pPr>
    </w:p>
    <w:p w:rsidR="00382FBF" w:rsidRDefault="0052063A">
      <w:pPr>
        <w:jc w:val="both"/>
        <w:rPr>
          <w:rFonts w:ascii="Arial" w:hAnsi="Arial" w:cs="Arial"/>
          <w:color w:val="800080"/>
          <w:sz w:val="20"/>
        </w:rPr>
      </w:pPr>
      <w:r>
        <w:rPr>
          <w:rFonts w:ascii="Arial" w:hAnsi="Arial" w:cs="Arial"/>
          <w:color w:val="800080"/>
          <w:sz w:val="20"/>
        </w:rPr>
        <w:t>Article 12</w:t>
      </w:r>
    </w:p>
    <w:p w:rsidR="00382FBF" w:rsidRDefault="00382FBF">
      <w:pPr>
        <w:autoSpaceDE w:val="0"/>
        <w:autoSpaceDN w:val="0"/>
        <w:adjustRightInd w:val="0"/>
        <w:jc w:val="both"/>
        <w:rPr>
          <w:rFonts w:ascii="Arial" w:hAnsi="Arial" w:cs="Arial"/>
          <w:color w:val="000000"/>
          <w:sz w:val="20"/>
          <w:szCs w:val="16"/>
        </w:rPr>
      </w:pPr>
      <w:r>
        <w:rPr>
          <w:rFonts w:ascii="Arial" w:hAnsi="Arial" w:cs="Arial"/>
          <w:color w:val="000000"/>
          <w:sz w:val="20"/>
          <w:szCs w:val="16"/>
        </w:rPr>
        <w:t>Les partici</w:t>
      </w:r>
      <w:r w:rsidR="00AF6586">
        <w:rPr>
          <w:rFonts w:ascii="Arial" w:hAnsi="Arial" w:cs="Arial"/>
          <w:color w:val="000000"/>
          <w:sz w:val="20"/>
          <w:szCs w:val="16"/>
        </w:rPr>
        <w:t>pants autorisent expressément le Rotary</w:t>
      </w:r>
      <w:r>
        <w:rPr>
          <w:rFonts w:ascii="Arial" w:hAnsi="Arial" w:cs="Arial"/>
          <w:color w:val="000000"/>
          <w:sz w:val="20"/>
          <w:szCs w:val="16"/>
        </w:rPr>
        <w:t xml:space="preserve"> à utiliser les images fixes ou audiovisuelles </w:t>
      </w:r>
      <w:r w:rsidR="006F5450">
        <w:rPr>
          <w:rFonts w:ascii="Arial" w:hAnsi="Arial" w:cs="Arial"/>
          <w:color w:val="000000"/>
          <w:sz w:val="20"/>
          <w:szCs w:val="16"/>
        </w:rPr>
        <w:t xml:space="preserve">prises à l’occasion de la dictée </w:t>
      </w:r>
      <w:r>
        <w:rPr>
          <w:rFonts w:ascii="Arial" w:hAnsi="Arial" w:cs="Arial"/>
          <w:color w:val="000000"/>
          <w:sz w:val="20"/>
          <w:szCs w:val="16"/>
        </w:rPr>
        <w:t>sur lesquelles ils pourraient apparaître, sur tous les suppor</w:t>
      </w:r>
      <w:r w:rsidR="00AF6586">
        <w:rPr>
          <w:rFonts w:ascii="Arial" w:hAnsi="Arial" w:cs="Arial"/>
          <w:color w:val="000000"/>
          <w:sz w:val="20"/>
          <w:szCs w:val="16"/>
        </w:rPr>
        <w:t>ts de communication du Rotary</w:t>
      </w:r>
      <w:r>
        <w:rPr>
          <w:rFonts w:ascii="Arial" w:hAnsi="Arial" w:cs="Arial"/>
          <w:color w:val="000000"/>
          <w:sz w:val="20"/>
          <w:szCs w:val="16"/>
        </w:rPr>
        <w:t xml:space="preserve">, et </w:t>
      </w:r>
      <w:bookmarkStart w:id="0" w:name="_GoBack"/>
      <w:bookmarkEnd w:id="0"/>
      <w:r>
        <w:rPr>
          <w:rFonts w:ascii="Arial" w:hAnsi="Arial" w:cs="Arial"/>
          <w:color w:val="000000"/>
          <w:sz w:val="20"/>
          <w:szCs w:val="16"/>
        </w:rPr>
        <w:t xml:space="preserve">pour une durée de 3 ans. Tous les documents pourront être utilisés sans autorisation écrite. </w:t>
      </w:r>
    </w:p>
    <w:p w:rsidR="00382FBF" w:rsidRDefault="00382FBF">
      <w:pPr>
        <w:jc w:val="both"/>
        <w:rPr>
          <w:rFonts w:ascii="Arial" w:hAnsi="Arial" w:cs="Arial"/>
          <w:sz w:val="20"/>
        </w:rPr>
      </w:pPr>
    </w:p>
    <w:p w:rsidR="00382FBF" w:rsidRDefault="00382FBF">
      <w:pPr>
        <w:jc w:val="both"/>
        <w:rPr>
          <w:rFonts w:ascii="Arial" w:hAnsi="Arial" w:cs="Arial"/>
          <w:sz w:val="20"/>
        </w:rPr>
      </w:pPr>
    </w:p>
    <w:sectPr w:rsidR="00382FBF" w:rsidSect="0052063A">
      <w:type w:val="continuous"/>
      <w:pgSz w:w="11906" w:h="16838"/>
      <w:pgMar w:top="1276" w:right="1417" w:bottom="899" w:left="1417" w:header="708" w:footer="708" w:gutter="0"/>
      <w:cols w:num="2" w:space="708" w:equalWidth="0">
        <w:col w:w="4182" w:space="708"/>
        <w:col w:w="418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ECD" w:rsidRDefault="00D64ECD">
      <w:r>
        <w:separator/>
      </w:r>
    </w:p>
  </w:endnote>
  <w:endnote w:type="continuationSeparator" w:id="0">
    <w:p w:rsidR="00D64ECD" w:rsidRDefault="00D6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A39" w:rsidRDefault="000837B6" w:rsidP="000837B6">
    <w:pPr>
      <w:pStyle w:val="Pieddepage"/>
      <w:pBdr>
        <w:top w:val="single" w:sz="4" w:space="1" w:color="auto"/>
      </w:pBdr>
      <w:ind w:left="2700" w:right="2772"/>
      <w:jc w:val="center"/>
      <w:rPr>
        <w:rFonts w:ascii="Arial" w:hAnsi="Arial" w:cs="Arial"/>
        <w:i/>
        <w:iCs/>
        <w:sz w:val="16"/>
      </w:rPr>
    </w:pPr>
    <w:r>
      <w:rPr>
        <w:rFonts w:ascii="Arial" w:hAnsi="Arial" w:cs="Arial"/>
        <w:i/>
        <w:iCs/>
        <w:sz w:val="16"/>
      </w:rPr>
      <w:t>D</w:t>
    </w:r>
    <w:r w:rsidR="00686C7F">
      <w:rPr>
        <w:rFonts w:ascii="Arial" w:hAnsi="Arial" w:cs="Arial"/>
        <w:i/>
        <w:iCs/>
        <w:sz w:val="16"/>
      </w:rPr>
      <w:t>ictée Nationale du Rotary 1</w:t>
    </w:r>
    <w:r w:rsidR="00511A39">
      <w:rPr>
        <w:rFonts w:ascii="Arial" w:hAnsi="Arial" w:cs="Arial"/>
        <w:i/>
        <w:iCs/>
        <w:sz w:val="16"/>
      </w:rPr>
      <w:t>6</w:t>
    </w:r>
    <w:r w:rsidR="00ED56C2">
      <w:rPr>
        <w:rFonts w:ascii="Arial" w:hAnsi="Arial" w:cs="Arial"/>
        <w:i/>
        <w:iCs/>
        <w:sz w:val="16"/>
      </w:rPr>
      <w:t xml:space="preserve"> </w:t>
    </w:r>
    <w:r w:rsidR="00686C7F">
      <w:rPr>
        <w:rFonts w:ascii="Arial" w:hAnsi="Arial" w:cs="Arial"/>
        <w:i/>
        <w:iCs/>
        <w:sz w:val="16"/>
      </w:rPr>
      <w:t>Mars 20</w:t>
    </w:r>
    <w:r w:rsidR="006E10A1">
      <w:rPr>
        <w:rFonts w:ascii="Arial" w:hAnsi="Arial" w:cs="Arial"/>
        <w:i/>
        <w:iCs/>
        <w:sz w:val="16"/>
      </w:rPr>
      <w:t>2</w:t>
    </w:r>
    <w:r w:rsidR="00511A39">
      <w:rPr>
        <w:rFonts w:ascii="Arial" w:hAnsi="Arial" w:cs="Arial"/>
        <w:i/>
        <w:iCs/>
        <w:sz w:val="16"/>
      </w:rPr>
      <w:t>4</w:t>
    </w:r>
  </w:p>
  <w:p w:rsidR="00FA13CB" w:rsidRDefault="000837B6" w:rsidP="000837B6">
    <w:pPr>
      <w:pStyle w:val="Pieddepage"/>
      <w:pBdr>
        <w:top w:val="single" w:sz="4" w:space="1" w:color="auto"/>
      </w:pBdr>
      <w:ind w:left="2700" w:right="2772"/>
      <w:jc w:val="center"/>
      <w:rPr>
        <w:rFonts w:ascii="Arial" w:hAnsi="Arial" w:cs="Arial"/>
        <w:i/>
        <w:iCs/>
        <w:color w:val="800080"/>
        <w:sz w:val="16"/>
      </w:rPr>
    </w:pPr>
    <w:r w:rsidRPr="000837B6">
      <w:rPr>
        <w:rFonts w:ascii="Arial" w:hAnsi="Arial" w:cs="Arial"/>
        <w:i/>
        <w:iCs/>
        <w:sz w:val="16"/>
      </w:rPr>
      <w:tab/>
    </w:r>
    <w:r w:rsidRPr="000837B6">
      <w:rPr>
        <w:rFonts w:ascii="Arial" w:hAnsi="Arial" w:cs="Arial"/>
        <w:i/>
        <w:iCs/>
        <w:color w:val="800080"/>
        <w:sz w:val="16"/>
      </w:rPr>
      <w:t>[Tapez ici]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ECD" w:rsidRDefault="00D64ECD">
      <w:r>
        <w:separator/>
      </w:r>
    </w:p>
  </w:footnote>
  <w:footnote w:type="continuationSeparator" w:id="0">
    <w:p w:rsidR="00D64ECD" w:rsidRDefault="00D6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604E"/>
    <w:multiLevelType w:val="hybridMultilevel"/>
    <w:tmpl w:val="CEDA29DC"/>
    <w:lvl w:ilvl="0" w:tplc="992217B4">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0F"/>
    <w:rsid w:val="00057654"/>
    <w:rsid w:val="000837B6"/>
    <w:rsid w:val="000B375F"/>
    <w:rsid w:val="00111927"/>
    <w:rsid w:val="00115615"/>
    <w:rsid w:val="00175CC9"/>
    <w:rsid w:val="001D0DA0"/>
    <w:rsid w:val="002D12A3"/>
    <w:rsid w:val="00382FBF"/>
    <w:rsid w:val="003F6F1F"/>
    <w:rsid w:val="004C71B9"/>
    <w:rsid w:val="00511A39"/>
    <w:rsid w:val="0052063A"/>
    <w:rsid w:val="00534D9F"/>
    <w:rsid w:val="00577F85"/>
    <w:rsid w:val="005F21D8"/>
    <w:rsid w:val="0062110B"/>
    <w:rsid w:val="006258B6"/>
    <w:rsid w:val="00686C7F"/>
    <w:rsid w:val="006E10A1"/>
    <w:rsid w:val="006F5450"/>
    <w:rsid w:val="00734E84"/>
    <w:rsid w:val="007A4356"/>
    <w:rsid w:val="00863EF0"/>
    <w:rsid w:val="00884D1F"/>
    <w:rsid w:val="008E44F1"/>
    <w:rsid w:val="009406A9"/>
    <w:rsid w:val="0099677B"/>
    <w:rsid w:val="009A11F4"/>
    <w:rsid w:val="00AF6586"/>
    <w:rsid w:val="00B4160F"/>
    <w:rsid w:val="00B43DE0"/>
    <w:rsid w:val="00C47F24"/>
    <w:rsid w:val="00D64ECD"/>
    <w:rsid w:val="00DF6494"/>
    <w:rsid w:val="00E520BC"/>
    <w:rsid w:val="00ED56C2"/>
    <w:rsid w:val="00F00ABB"/>
    <w:rsid w:val="00F70CB2"/>
    <w:rsid w:val="00FA13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E1DB7"/>
  <w15:chartTrackingRefBased/>
  <w15:docId w15:val="{62ECE196-F14B-4F26-BCA2-19B07F39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Arial" w:hAnsi="Arial" w:cs="Arial"/>
      <w:sz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CE02-301C-4DB1-B1F3-34A33CF5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578</Words>
  <Characters>3182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LA DICTÉE D'ORSAY 2008</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DICTÉE D'ORSAY 2008</dc:title>
  <dc:subject/>
  <dc:creator>alain</dc:creator>
  <cp:keywords/>
  <cp:lastModifiedBy>Alain</cp:lastModifiedBy>
  <cp:revision>3</cp:revision>
  <dcterms:created xsi:type="dcterms:W3CDTF">2023-01-28T08:07:00Z</dcterms:created>
  <dcterms:modified xsi:type="dcterms:W3CDTF">2023-12-06T08:44:00Z</dcterms:modified>
</cp:coreProperties>
</file>